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rPr/>
      </w:pPr>
      <w:bookmarkStart w:colFirst="0" w:colLast="0" w:name="_592ed2n64iuc" w:id="0"/>
      <w:bookmarkEnd w:id="0"/>
      <w:r w:rsidDel="00000000" w:rsidR="00000000" w:rsidRPr="00000000">
        <w:rPr>
          <w:rtl w:val="0"/>
        </w:rPr>
        <w:t xml:space="preserve">Post zum Tag der Musik am 21. Juni 2023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57277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727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3"/>
        <w:rPr/>
      </w:pPr>
      <w:bookmarkStart w:colFirst="0" w:colLast="0" w:name="_6kglhpah3r3" w:id="1"/>
      <w:bookmarkEnd w:id="1"/>
      <w:r w:rsidDel="00000000" w:rsidR="00000000" w:rsidRPr="00000000">
        <w:rPr>
          <w:rtl w:val="0"/>
        </w:rPr>
        <w:t xml:space="preserve">Text für Instagram und Facebook</w:t>
      </w:r>
    </w:p>
    <w:p w:rsidR="00000000" w:rsidDel="00000000" w:rsidP="00000000" w:rsidRDefault="00000000" w:rsidRPr="00000000" w14:paraId="00000004">
      <w:pPr>
        <w:rPr>
          <w:color w:val="333333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color w:val="333333"/>
          <w:highlight w:val="white"/>
        </w:rPr>
      </w:pPr>
      <w:r w:rsidDel="00000000" w:rsidR="00000000" w:rsidRPr="00000000">
        <w:rPr>
          <w:color w:val="333333"/>
          <w:highlight w:val="white"/>
          <w:rtl w:val="0"/>
        </w:rPr>
        <w:t xml:space="preserve">Heute schon ein Lied geträllert? 🎤</w:t>
      </w:r>
      <w:r w:rsidDel="00000000" w:rsidR="00000000" w:rsidRPr="00000000">
        <w:rPr>
          <w:rtl w:val="0"/>
        </w:rPr>
        <w:t xml:space="preserve">Wenn man singt, schüttet der Körper Glückshormone aus. </w:t>
      </w:r>
      <w:r w:rsidDel="00000000" w:rsidR="00000000" w:rsidRPr="00000000">
        <w:rPr>
          <w:color w:val="333333"/>
          <w:highlight w:val="white"/>
          <w:rtl w:val="0"/>
        </w:rPr>
        <w:t xml:space="preserve">🍀Dafür muss man nicht einmal die Töne treffen. </w:t>
      </w:r>
      <w:r w:rsidDel="00000000" w:rsidR="00000000" w:rsidRPr="00000000">
        <w:rPr>
          <w:color w:val="333333"/>
          <w:highlight w:val="white"/>
          <w:rtl w:val="0"/>
        </w:rPr>
        <w:t xml:space="preserve">🎧</w:t>
      </w:r>
      <w:r w:rsidDel="00000000" w:rsidR="00000000" w:rsidRPr="00000000">
        <w:rPr>
          <w:color w:val="333333"/>
          <w:highlight w:val="white"/>
          <w:rtl w:val="0"/>
        </w:rPr>
        <w:t xml:space="preserve">Aber auch Musik zu hören, kann die Laune verbessern und unsere Leistung beim Sport erhöhen. </w:t>
      </w:r>
    </w:p>
    <w:p w:rsidR="00000000" w:rsidDel="00000000" w:rsidP="00000000" w:rsidRDefault="00000000" w:rsidRPr="00000000" w14:paraId="00000006">
      <w:pPr>
        <w:rPr>
          <w:color w:val="333333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  <w:t xml:space="preserve">🎵Egal ob du selbst musiziert oder lieber deine Playlist auf Spotify startest: Feiere heute den Tag der Musik mit uns! 🎶 Am 21. Juni zelebriert man die Vielfalt des Musiklebens – über alle Altersgrenzen, Kulturen und Genres hinweg. Aus diesem Anlass haben wir einige erstaunliche Zahlen und Fakten zum Thema Musik gesammelt. </w:t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color w:val="333333"/>
          <w:highlight w:val="white"/>
          <w:rtl w:val="0"/>
        </w:rPr>
        <w:t xml:space="preserve">🎼</w:t>
      </w:r>
      <w:r w:rsidDel="00000000" w:rsidR="00000000" w:rsidRPr="00000000">
        <w:rPr>
          <w:rtl w:val="0"/>
        </w:rPr>
        <w:t xml:space="preserve">Von A wie Alphorn bis Z wie Zimbeln: Im Brockhaus Schullexikon findest du mehr Wissen rund um das Thema Musik. Mit deinem Bibliotheksausweis kannst du dort kostenlos nach Artikeln, Bildern und Audios suchen – zum Beispiel für das nächste Referat in Musik. www.brockhaus.de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  <w:t xml:space="preserve">#Musik #Gesang #Glückshormone #Laune #Sport #Playlist #Spotify #TagDerMusik #Vielfalt #Altersgrenzen #Kulturen #Genres #ZahlenUndFakten #Brockhaus #Wissen #Bibliothek #Referat</w:t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Style w:val="Heading3"/>
        <w:rPr/>
      </w:pPr>
      <w:bookmarkStart w:colFirst="0" w:colLast="0" w:name="_3j79vsfoh5p3" w:id="2"/>
      <w:bookmarkEnd w:id="2"/>
      <w:r w:rsidDel="00000000" w:rsidR="00000000" w:rsidRPr="00000000">
        <w:rPr>
          <w:rtl w:val="0"/>
        </w:rPr>
        <w:t xml:space="preserve">Text für Twitter</w:t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color w:val="333333"/>
          <w:highlight w:val="white"/>
          <w:rtl w:val="0"/>
        </w:rPr>
        <w:t xml:space="preserve">#TagDerMusik Heute schon ein Lied geträllert? 🎤</w:t>
      </w:r>
      <w:r w:rsidDel="00000000" w:rsidR="00000000" w:rsidRPr="00000000">
        <w:rPr>
          <w:rtl w:val="0"/>
        </w:rPr>
        <w:t xml:space="preserve">Wenn man singt, schüttet der Körper Glückshormone aus. </w:t>
      </w:r>
      <w:r w:rsidDel="00000000" w:rsidR="00000000" w:rsidRPr="00000000">
        <w:rPr>
          <w:color w:val="333333"/>
          <w:highlight w:val="white"/>
          <w:rtl w:val="0"/>
        </w:rPr>
        <w:t xml:space="preserve">🍀Aber auch Musik Hören verbessert die Laune.</w:t>
      </w:r>
      <w:r w:rsidDel="00000000" w:rsidR="00000000" w:rsidRPr="00000000">
        <w:rPr>
          <w:rtl w:val="0"/>
        </w:rPr>
        <w:t xml:space="preserve"> Mehr Wissen Rund um Musik im #Brockhaus Schullexikon. Kostenlos mit deinem Bibliotheksausweis! #Musik #Bibliothek #Glück #Wissen</w:t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de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